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DB" w:rsidRPr="007F21DB" w:rsidRDefault="007F21DB" w:rsidP="006D6C69">
      <w:pPr>
        <w:rPr>
          <w:b/>
        </w:rPr>
      </w:pPr>
      <w:proofErr w:type="spellStart"/>
      <w:r>
        <w:t>Линейка</w:t>
      </w:r>
      <w:proofErr w:type="spellEnd"/>
      <w:r w:rsidR="00FD0B64">
        <w:t xml:space="preserve"> </w:t>
      </w:r>
      <w:proofErr w:type="spellStart"/>
      <w:r w:rsidR="00FD0B64">
        <w:t>компресоров</w:t>
      </w:r>
      <w:proofErr w:type="spellEnd"/>
      <w:r>
        <w:t xml:space="preserve">: </w:t>
      </w:r>
      <w:r w:rsidR="00FD0B64" w:rsidRPr="00FD0B64">
        <w:t>0,8/10-500; 0,85/7-500; 1,4/12-500; 1,5/10-500; 1,8/7-500;</w:t>
      </w:r>
      <w:bookmarkStart w:id="0" w:name="_GoBack"/>
      <w:bookmarkEnd w:id="0"/>
    </w:p>
    <w:p w:rsidR="007F21DB" w:rsidRDefault="007F21DB" w:rsidP="006D6C69"/>
    <w:p w:rsidR="006D6C69" w:rsidRDefault="006D6C69" w:rsidP="006D6C69">
      <w:r>
        <w:t xml:space="preserve">Характеристики </w:t>
      </w:r>
    </w:p>
    <w:p w:rsidR="006D6C69" w:rsidRDefault="006D6C69" w:rsidP="006D6C69">
      <w:proofErr w:type="spellStart"/>
      <w:r>
        <w:t>Страна</w:t>
      </w:r>
      <w:proofErr w:type="spellEnd"/>
      <w:r>
        <w:t xml:space="preserve"> </w:t>
      </w:r>
      <w:proofErr w:type="spellStart"/>
      <w:r>
        <w:t>производства</w:t>
      </w:r>
      <w:proofErr w:type="spellEnd"/>
      <w:r>
        <w:t xml:space="preserve"> </w:t>
      </w:r>
      <w:r w:rsidR="00CE7361">
        <w:t>–</w:t>
      </w:r>
      <w:r>
        <w:t xml:space="preserve"> </w:t>
      </w:r>
      <w:proofErr w:type="spellStart"/>
      <w:r>
        <w:t>Украина</w:t>
      </w:r>
      <w:proofErr w:type="spellEnd"/>
      <w:r w:rsidR="00CE7361">
        <w:t xml:space="preserve">, ТОВ «Арма-С» г. </w:t>
      </w:r>
      <w:proofErr w:type="spellStart"/>
      <w:r w:rsidR="00CE7361">
        <w:t>Кролевец</w:t>
      </w:r>
      <w:proofErr w:type="spellEnd"/>
    </w:p>
    <w:p w:rsidR="006D6C69" w:rsidRDefault="006D6C69" w:rsidP="006D6C69">
      <w:r>
        <w:t xml:space="preserve">Тип - </w:t>
      </w:r>
      <w:proofErr w:type="spellStart"/>
      <w:r>
        <w:t>поршневой</w:t>
      </w:r>
      <w:proofErr w:type="spellEnd"/>
    </w:p>
    <w:p w:rsidR="006D6C69" w:rsidRDefault="006D6C69" w:rsidP="006D6C69">
      <w:r>
        <w:t xml:space="preserve">Вид - </w:t>
      </w:r>
      <w:proofErr w:type="spellStart"/>
      <w:r>
        <w:t>стационарный</w:t>
      </w:r>
      <w:proofErr w:type="spellEnd"/>
    </w:p>
    <w:p w:rsidR="006D6C69" w:rsidRDefault="006D6C69" w:rsidP="006D6C69">
      <w:r>
        <w:t xml:space="preserve">Привод - </w:t>
      </w:r>
      <w:proofErr w:type="spellStart"/>
      <w:r>
        <w:t>ременной</w:t>
      </w:r>
      <w:proofErr w:type="spellEnd"/>
      <w:r>
        <w:t xml:space="preserve"> привод</w:t>
      </w:r>
    </w:p>
    <w:p w:rsidR="006D6C69" w:rsidRDefault="006D6C69" w:rsidP="006D6C69">
      <w:proofErr w:type="spellStart"/>
      <w:r>
        <w:t>Питание</w:t>
      </w:r>
      <w:proofErr w:type="spellEnd"/>
      <w:r>
        <w:t xml:space="preserve"> - </w:t>
      </w:r>
      <w:proofErr w:type="spellStart"/>
      <w:r>
        <w:t>электричество</w:t>
      </w:r>
      <w:proofErr w:type="spellEnd"/>
    </w:p>
    <w:p w:rsidR="006D6C69" w:rsidRDefault="006D6C69" w:rsidP="006D6C69">
      <w:proofErr w:type="spellStart"/>
      <w:r>
        <w:t>Применение</w:t>
      </w:r>
      <w:proofErr w:type="spellEnd"/>
      <w:r>
        <w:t xml:space="preserve"> </w:t>
      </w:r>
      <w:proofErr w:type="spellStart"/>
      <w:r>
        <w:t>смазки</w:t>
      </w:r>
      <w:proofErr w:type="spellEnd"/>
      <w:r>
        <w:t xml:space="preserve"> - </w:t>
      </w:r>
      <w:proofErr w:type="spellStart"/>
      <w:r>
        <w:t>масляный</w:t>
      </w:r>
      <w:proofErr w:type="spellEnd"/>
    </w:p>
    <w:p w:rsidR="006D6C69" w:rsidRDefault="006D6C69" w:rsidP="006D6C69">
      <w:proofErr w:type="spellStart"/>
      <w:r>
        <w:t>Количество</w:t>
      </w:r>
      <w:proofErr w:type="spellEnd"/>
      <w:r>
        <w:t xml:space="preserve"> </w:t>
      </w:r>
      <w:proofErr w:type="spellStart"/>
      <w:r>
        <w:t>степеней</w:t>
      </w:r>
      <w:proofErr w:type="spellEnd"/>
      <w:r>
        <w:t xml:space="preserve"> </w:t>
      </w:r>
      <w:proofErr w:type="spellStart"/>
      <w:r>
        <w:t>сжатия</w:t>
      </w:r>
      <w:proofErr w:type="spellEnd"/>
      <w:r>
        <w:t xml:space="preserve"> - </w:t>
      </w:r>
      <w:proofErr w:type="spellStart"/>
      <w:r>
        <w:t>двухступенчатый</w:t>
      </w:r>
      <w:proofErr w:type="spellEnd"/>
    </w:p>
    <w:p w:rsidR="006D6C69" w:rsidRDefault="006D6C69" w:rsidP="006D6C69">
      <w:r>
        <w:t xml:space="preserve">Тип по </w:t>
      </w:r>
      <w:proofErr w:type="spellStart"/>
      <w:r>
        <w:t>расположению</w:t>
      </w:r>
      <w:proofErr w:type="spellEnd"/>
      <w:r>
        <w:t xml:space="preserve"> </w:t>
      </w:r>
      <w:proofErr w:type="spellStart"/>
      <w:r>
        <w:t>цилиндров</w:t>
      </w:r>
      <w:proofErr w:type="spellEnd"/>
      <w:r>
        <w:t xml:space="preserve"> - </w:t>
      </w:r>
      <w:proofErr w:type="spellStart"/>
      <w:r>
        <w:t>угловой</w:t>
      </w:r>
      <w:proofErr w:type="spellEnd"/>
    </w:p>
    <w:p w:rsidR="006D6C69" w:rsidRDefault="006D6C69" w:rsidP="006D6C69">
      <w:r>
        <w:t xml:space="preserve">Система </w:t>
      </w:r>
      <w:proofErr w:type="spellStart"/>
      <w:r>
        <w:t>охлаждения</w:t>
      </w:r>
      <w:proofErr w:type="spellEnd"/>
      <w:r>
        <w:t xml:space="preserve"> </w:t>
      </w:r>
      <w:proofErr w:type="spellStart"/>
      <w:r>
        <w:t>цилиндров</w:t>
      </w:r>
      <w:proofErr w:type="spellEnd"/>
      <w:r>
        <w:t xml:space="preserve"> - </w:t>
      </w:r>
      <w:proofErr w:type="spellStart"/>
      <w:r>
        <w:t>воздушная</w:t>
      </w:r>
      <w:proofErr w:type="spellEnd"/>
    </w:p>
    <w:p w:rsidR="006D6C69" w:rsidRDefault="006D6C69" w:rsidP="006D6C69">
      <w:proofErr w:type="spellStart"/>
      <w:r>
        <w:t>Мощность</w:t>
      </w:r>
      <w:proofErr w:type="spellEnd"/>
      <w:r>
        <w:t xml:space="preserve"> - 7.5 кВт</w:t>
      </w:r>
    </w:p>
    <w:p w:rsidR="006D6C69" w:rsidRDefault="006D6C69" w:rsidP="006D6C69">
      <w:proofErr w:type="spellStart"/>
      <w:r>
        <w:t>Вес</w:t>
      </w:r>
      <w:proofErr w:type="spellEnd"/>
      <w:r>
        <w:t xml:space="preserve"> – 500 кг</w:t>
      </w:r>
    </w:p>
    <w:p w:rsidR="006D6C69" w:rsidRDefault="006D6C69" w:rsidP="006D6C69">
      <w:proofErr w:type="spellStart"/>
      <w:r>
        <w:t>Давление</w:t>
      </w:r>
      <w:proofErr w:type="spellEnd"/>
      <w:r>
        <w:t xml:space="preserve"> - 10 бар</w:t>
      </w:r>
    </w:p>
    <w:p w:rsidR="006D6C69" w:rsidRDefault="006D6C69" w:rsidP="006D6C69">
      <w:proofErr w:type="spellStart"/>
      <w:r>
        <w:t>Гарантийный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- 12</w:t>
      </w:r>
    </w:p>
    <w:p w:rsidR="006D6C69" w:rsidRDefault="006D6C69" w:rsidP="006D6C69">
      <w:proofErr w:type="spellStart"/>
      <w:r>
        <w:t>Кол</w:t>
      </w:r>
      <w:proofErr w:type="spellEnd"/>
      <w:r>
        <w:t>. масла в картере - 2,2 л</w:t>
      </w:r>
    </w:p>
    <w:p w:rsidR="006D6C69" w:rsidRDefault="006D6C69" w:rsidP="006D6C69">
      <w:proofErr w:type="spellStart"/>
      <w:r>
        <w:t>Максимальное</w:t>
      </w:r>
      <w:proofErr w:type="spellEnd"/>
      <w:r>
        <w:t xml:space="preserve"> </w:t>
      </w:r>
      <w:proofErr w:type="spellStart"/>
      <w:r>
        <w:t>давление</w:t>
      </w:r>
      <w:proofErr w:type="spellEnd"/>
      <w:r>
        <w:t xml:space="preserve"> – 10-12 бар</w:t>
      </w:r>
    </w:p>
    <w:p w:rsidR="006D6C69" w:rsidRDefault="006D6C69" w:rsidP="006D6C69">
      <w:r>
        <w:t>Маса - 513 кг</w:t>
      </w:r>
    </w:p>
    <w:p w:rsidR="006D6C69" w:rsidRDefault="006D6C69" w:rsidP="006D6C69">
      <w:proofErr w:type="spellStart"/>
      <w:r>
        <w:t>Объем</w:t>
      </w:r>
      <w:proofErr w:type="spellEnd"/>
      <w:r>
        <w:t xml:space="preserve"> ресивера –500 л </w:t>
      </w:r>
    </w:p>
    <w:p w:rsidR="006D6C69" w:rsidRDefault="006D6C69" w:rsidP="006D6C69">
      <w:proofErr w:type="spellStart"/>
      <w:r>
        <w:t>Потребляемая</w:t>
      </w:r>
      <w:proofErr w:type="spellEnd"/>
      <w:r>
        <w:t xml:space="preserve"> </w:t>
      </w:r>
      <w:proofErr w:type="spellStart"/>
      <w:r>
        <w:t>мощность</w:t>
      </w:r>
      <w:proofErr w:type="spellEnd"/>
      <w:r>
        <w:t xml:space="preserve"> - 7,5 кВт</w:t>
      </w:r>
    </w:p>
    <w:p w:rsidR="006D6C69" w:rsidRDefault="006D6C69" w:rsidP="006D6C69">
      <w:proofErr w:type="spellStart"/>
      <w:r>
        <w:t>Производительность</w:t>
      </w:r>
      <w:proofErr w:type="spellEnd"/>
      <w:r>
        <w:t xml:space="preserve"> - 1,4 м3/</w:t>
      </w:r>
      <w:proofErr w:type="spellStart"/>
      <w:r>
        <w:t>мин</w:t>
      </w:r>
      <w:proofErr w:type="spellEnd"/>
      <w:r>
        <w:t xml:space="preserve"> (</w:t>
      </w:r>
      <w:proofErr w:type="spellStart"/>
      <w:r>
        <w:t>возможна</w:t>
      </w:r>
      <w:proofErr w:type="spellEnd"/>
      <w:r>
        <w:t xml:space="preserve"> </w:t>
      </w:r>
      <w:proofErr w:type="spellStart"/>
      <w:r>
        <w:t>регулировка</w:t>
      </w:r>
      <w:proofErr w:type="spellEnd"/>
      <w:r>
        <w:t xml:space="preserve"> по </w:t>
      </w:r>
      <w:proofErr w:type="spellStart"/>
      <w:r>
        <w:t>требованию</w:t>
      </w:r>
      <w:proofErr w:type="spellEnd"/>
      <w:r>
        <w:t xml:space="preserve"> </w:t>
      </w:r>
      <w:proofErr w:type="spellStart"/>
      <w:r>
        <w:t>заказчика</w:t>
      </w:r>
      <w:proofErr w:type="spellEnd"/>
      <w:r>
        <w:t>)</w:t>
      </w:r>
    </w:p>
    <w:p w:rsidR="006D6C69" w:rsidRDefault="006D6C69" w:rsidP="006D6C69">
      <w:proofErr w:type="spellStart"/>
      <w:r>
        <w:t>Расположение</w:t>
      </w:r>
      <w:proofErr w:type="spellEnd"/>
      <w:r>
        <w:t xml:space="preserve"> ресивера горизонтально</w:t>
      </w:r>
    </w:p>
    <w:p w:rsidR="006D6C69" w:rsidRDefault="006D6C69" w:rsidP="006D6C69">
      <w:proofErr w:type="spellStart"/>
      <w:r>
        <w:t>Расход</w:t>
      </w:r>
      <w:proofErr w:type="spellEnd"/>
      <w:r>
        <w:t xml:space="preserve"> масла - 0,033 л/час</w:t>
      </w:r>
    </w:p>
    <w:p w:rsidR="006D6C69" w:rsidRDefault="006D6C69" w:rsidP="006D6C69">
      <w:proofErr w:type="spellStart"/>
      <w:r>
        <w:t>Потребление</w:t>
      </w:r>
      <w:proofErr w:type="spellEnd"/>
      <w:r>
        <w:t xml:space="preserve"> </w:t>
      </w:r>
      <w:proofErr w:type="spellStart"/>
      <w:r>
        <w:t>воздуха</w:t>
      </w:r>
      <w:proofErr w:type="spellEnd"/>
      <w:r>
        <w:t xml:space="preserve"> - 14 л/</w:t>
      </w:r>
      <w:proofErr w:type="spellStart"/>
      <w:r>
        <w:t>мин</w:t>
      </w:r>
      <w:proofErr w:type="spellEnd"/>
      <w:r>
        <w:t xml:space="preserve"> </w:t>
      </w:r>
    </w:p>
    <w:p w:rsidR="006D6C69" w:rsidRDefault="006D6C69" w:rsidP="006D6C69"/>
    <w:p w:rsidR="002802CC" w:rsidRDefault="002802CC" w:rsidP="006D6C69"/>
    <w:sectPr w:rsidR="002802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69"/>
    <w:rsid w:val="002802CC"/>
    <w:rsid w:val="003D74FC"/>
    <w:rsid w:val="006D6C69"/>
    <w:rsid w:val="007F21DB"/>
    <w:rsid w:val="009678F9"/>
    <w:rsid w:val="00CE7361"/>
    <w:rsid w:val="00F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255F6-62EA-4E3F-8F55-0E11C978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2020-08-04T09:52:00Z</dcterms:created>
  <dcterms:modified xsi:type="dcterms:W3CDTF">2020-08-04T09:52:00Z</dcterms:modified>
</cp:coreProperties>
</file>